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27543618" wp14:paraId="07C918BB" wp14:textId="553B4479">
      <w:pPr>
        <w:pStyle w:val="Normal"/>
      </w:pPr>
      <w:r w:rsidR="00194DC8">
        <w:rPr/>
        <w:t>Vendredi 09 octobre 2026, J1 Toulouse / Tel Aviv / Néguev</w:t>
      </w:r>
    </w:p>
    <w:p xmlns:wp14="http://schemas.microsoft.com/office/word/2010/wordml" w:rsidP="27543618" wp14:paraId="0CD031CF" wp14:textId="2730E970">
      <w:pPr>
        <w:pStyle w:val="Normal"/>
      </w:pPr>
      <w:r w:rsidR="00194DC8">
        <w:rPr/>
        <w:t>Arrivée à l’aéroport de Toulouse, formalités puis envol avec les vols Groupe Lufthansa</w:t>
      </w:r>
    </w:p>
    <w:p xmlns:wp14="http://schemas.microsoft.com/office/word/2010/wordml" w:rsidP="27543618" wp14:paraId="6779F0DE" wp14:textId="37251992">
      <w:pPr>
        <w:pStyle w:val="Normal"/>
      </w:pPr>
      <w:r w:rsidR="00194DC8">
        <w:rPr/>
        <w:t>Décollage de Toulouse avec le vol SN 3676 ( Brussels Airlines ) à 06h50, arrivée à Bruxelles à 08h35.</w:t>
      </w:r>
    </w:p>
    <w:p xmlns:wp14="http://schemas.microsoft.com/office/word/2010/wordml" w:rsidP="27543618" wp14:paraId="4B906393" wp14:textId="631E1CF8">
      <w:pPr>
        <w:pStyle w:val="Normal"/>
      </w:pPr>
      <w:r w:rsidR="00194DC8">
        <w:rPr/>
        <w:t>Puis, décollage de Bruxelles avec le vol SN 3289 ( Brussels Airlines ) à 09h45 et arrivée à Tel Aviv à 15h15.</w:t>
      </w:r>
    </w:p>
    <w:p xmlns:wp14="http://schemas.microsoft.com/office/word/2010/wordml" w:rsidP="27543618" wp14:paraId="2CBF0B1E" wp14:textId="232F431C">
      <w:pPr>
        <w:pStyle w:val="Normal"/>
      </w:pPr>
      <w:r w:rsidR="00194DC8">
        <w:rPr/>
        <w:t xml:space="preserve">Nuit à Arad </w:t>
      </w:r>
    </w:p>
    <w:p xmlns:wp14="http://schemas.microsoft.com/office/word/2010/wordml" w:rsidP="27543618" wp14:paraId="741F094F" wp14:textId="629ECA46">
      <w:pPr>
        <w:pStyle w:val="Normal"/>
      </w:pPr>
      <w:r w:rsidR="00194DC8">
        <w:rPr/>
        <w:t>Samedi 10 octobre 2026, J2 Avdat / Ein Avdat / Maktesh Ramon / Mitzpe Ramon / Arad</w:t>
      </w:r>
    </w:p>
    <w:p xmlns:wp14="http://schemas.microsoft.com/office/word/2010/wordml" w:rsidP="27543618" wp14:paraId="3202949B" wp14:textId="704FA12C">
      <w:pPr>
        <w:pStyle w:val="Normal"/>
      </w:pPr>
      <w:r w:rsidR="00194DC8">
        <w:rPr/>
        <w:t>Après le petit-déjeuner, départ pour les visites des sites de : Avdat, Ein Avdat, et Maktesh Ramon.</w:t>
      </w:r>
    </w:p>
    <w:p xmlns:wp14="http://schemas.microsoft.com/office/word/2010/wordml" w:rsidP="27543618" wp14:paraId="56F127DF" wp14:textId="6317A0F4">
      <w:pPr>
        <w:pStyle w:val="Normal"/>
      </w:pPr>
      <w:r w:rsidR="00194DC8">
        <w:rPr/>
        <w:t>Déjeuner en cours de visites à Mitzpe Ramon (en attente de confirmation).</w:t>
      </w:r>
    </w:p>
    <w:p xmlns:wp14="http://schemas.microsoft.com/office/word/2010/wordml" w:rsidP="27543618" wp14:paraId="5F4CFA8E" wp14:textId="437A2312">
      <w:pPr>
        <w:pStyle w:val="Normal"/>
      </w:pPr>
      <w:r w:rsidR="00194DC8">
        <w:rPr/>
        <w:t>Célébration de la messe dans la journée en plein air (en attente de confirmation) - attention.</w:t>
      </w:r>
    </w:p>
    <w:p xmlns:wp14="http://schemas.microsoft.com/office/word/2010/wordml" w:rsidP="27543618" wp14:paraId="54A646CA" wp14:textId="3D35623C">
      <w:pPr>
        <w:pStyle w:val="Normal"/>
      </w:pPr>
      <w:r w:rsidR="00194DC8">
        <w:rPr/>
        <w:t>Nuit à Arad .</w:t>
      </w:r>
    </w:p>
    <w:p xmlns:wp14="http://schemas.microsoft.com/office/word/2010/wordml" w:rsidP="27543618" wp14:paraId="1AB5D93E" wp14:textId="5695BEAF">
      <w:pPr>
        <w:pStyle w:val="Normal"/>
      </w:pPr>
      <w:r w:rsidR="00194DC8">
        <w:rPr/>
        <w:t>Dimanche 11 octobre 2026, J3 Massada / Mer Morte / Qasr El Yahoud / Jéricho</w:t>
      </w:r>
    </w:p>
    <w:p xmlns:wp14="http://schemas.microsoft.com/office/word/2010/wordml" w:rsidP="27543618" wp14:paraId="13D33BD4" wp14:textId="6FA76F01">
      <w:pPr>
        <w:pStyle w:val="Normal"/>
      </w:pPr>
      <w:r w:rsidR="00194DC8">
        <w:rPr/>
        <w:t xml:space="preserve">Après le petit-déjeuner, départ pour la visite de Masada (possibilité montée - descente par le téléphérique </w:t>
      </w:r>
    </w:p>
    <w:p xmlns:wp14="http://schemas.microsoft.com/office/word/2010/wordml" w:rsidP="27543618" wp14:paraId="1BABAFFB" wp14:textId="3F0EC880">
      <w:pPr>
        <w:pStyle w:val="Normal"/>
      </w:pPr>
      <w:r w:rsidR="00194DC8">
        <w:rPr/>
        <w:t>ou par la rampe Romaine), suivi d’une baignade dans la mer morte pour ceux qui veulent, à Kalia.</w:t>
      </w:r>
    </w:p>
    <w:p xmlns:wp14="http://schemas.microsoft.com/office/word/2010/wordml" w:rsidP="27543618" wp14:paraId="42AED2D6" wp14:textId="3E9B77F4">
      <w:pPr>
        <w:pStyle w:val="Normal"/>
      </w:pPr>
      <w:r w:rsidR="00194DC8">
        <w:rPr/>
        <w:t>Déjeuner en cours de visite à Kalia (en attente de confirmation), puis route vers Jéricho.</w:t>
      </w:r>
    </w:p>
    <w:p xmlns:wp14="http://schemas.microsoft.com/office/word/2010/wordml" w:rsidP="27543618" wp14:paraId="6D1CFD43" wp14:textId="6BF4E069">
      <w:pPr>
        <w:pStyle w:val="Normal"/>
      </w:pPr>
      <w:r w:rsidR="00194DC8">
        <w:rPr/>
        <w:t xml:space="preserve">En cours de route, arrêt à Qasr el Yahoud, le lieu du baptême du Christ. Célébration de la messe dans la </w:t>
      </w:r>
    </w:p>
    <w:p xmlns:wp14="http://schemas.microsoft.com/office/word/2010/wordml" w:rsidP="27543618" wp14:paraId="00331F6F" wp14:textId="605B9186">
      <w:pPr>
        <w:pStyle w:val="Normal"/>
      </w:pPr>
      <w:r w:rsidR="00194DC8">
        <w:rPr/>
        <w:t>journée en plein air (en attente de confirmation) - attention : vous devez avoir votre valise chapelle.</w:t>
      </w:r>
    </w:p>
    <w:p xmlns:wp14="http://schemas.microsoft.com/office/word/2010/wordml" w:rsidP="27543618" wp14:paraId="1560083A" wp14:textId="7549A9C6">
      <w:pPr>
        <w:pStyle w:val="Normal"/>
      </w:pPr>
      <w:r w:rsidR="00194DC8">
        <w:rPr/>
        <w:t xml:space="preserve">Enfin de l’après-midi, arrivée et visites de Jéricho : « oasis dans le désert ». Evocation de la conquête de </w:t>
      </w:r>
    </w:p>
    <w:p xmlns:wp14="http://schemas.microsoft.com/office/word/2010/wordml" w:rsidP="27543618" wp14:paraId="2A6FC001" wp14:textId="61FF10FF">
      <w:pPr>
        <w:pStyle w:val="Normal"/>
      </w:pPr>
      <w:r w:rsidR="00194DC8">
        <w:rPr/>
        <w:t xml:space="preserve">Josué, de la conversion de Zachée et/ou de la guérison de Bartimée. Au pied du Mont de la Quarantaine </w:t>
      </w:r>
    </w:p>
    <w:p xmlns:wp14="http://schemas.microsoft.com/office/word/2010/wordml" w:rsidP="27543618" wp14:paraId="6CDB6BBB" wp14:textId="00F34445">
      <w:pPr>
        <w:pStyle w:val="Normal"/>
      </w:pPr>
      <w:r w:rsidR="00194DC8">
        <w:rPr/>
        <w:t xml:space="preserve">(Mont de la Tentation), évocation de Jésus qui y jeûna et séjourna pendant 40 jours et 40 nuits en résistant à </w:t>
      </w:r>
    </w:p>
    <w:p xmlns:wp14="http://schemas.microsoft.com/office/word/2010/wordml" w:rsidP="27543618" wp14:paraId="0FE01F65" wp14:textId="5D64FE99">
      <w:pPr>
        <w:pStyle w:val="Normal"/>
      </w:pPr>
      <w:r w:rsidR="00194DC8">
        <w:rPr/>
        <w:t>la Tentation.</w:t>
      </w:r>
    </w:p>
    <w:p xmlns:wp14="http://schemas.microsoft.com/office/word/2010/wordml" w:rsidP="27543618" wp14:paraId="23EC8763" wp14:textId="3097FD4B">
      <w:pPr>
        <w:pStyle w:val="Normal"/>
      </w:pPr>
      <w:r w:rsidR="00194DC8">
        <w:rPr/>
        <w:t xml:space="preserve">Nuit à Jéricho </w:t>
      </w:r>
    </w:p>
    <w:p xmlns:wp14="http://schemas.microsoft.com/office/word/2010/wordml" w:rsidP="27543618" wp14:paraId="1E2651E8" wp14:textId="0826A731">
      <w:pPr>
        <w:pStyle w:val="Normal"/>
      </w:pPr>
      <w:r w:rsidR="00194DC8">
        <w:rPr/>
        <w:t>Lundi 12 octobre 2026, J4 Tibériade / Capharnaüm / Nazareth</w:t>
      </w:r>
    </w:p>
    <w:p xmlns:wp14="http://schemas.microsoft.com/office/word/2010/wordml" w:rsidP="27543618" wp14:paraId="6D77537E" wp14:textId="1B711B87">
      <w:pPr>
        <w:pStyle w:val="Normal"/>
      </w:pPr>
      <w:r w:rsidR="00194DC8">
        <w:rPr/>
        <w:t>Après le petit déjeuner, départ pour le lac de Tibériade.</w:t>
      </w:r>
    </w:p>
    <w:p xmlns:wp14="http://schemas.microsoft.com/office/word/2010/wordml" w:rsidP="27543618" wp14:paraId="73AD469B" wp14:textId="4E9B26D5">
      <w:pPr>
        <w:pStyle w:val="Normal"/>
      </w:pPr>
      <w:r w:rsidR="00194DC8">
        <w:rPr/>
        <w:t>Visites des églises de la Multiplication des Pains et de la Primauté de Pierre et Tabgha.</w:t>
      </w:r>
    </w:p>
    <w:p xmlns:wp14="http://schemas.microsoft.com/office/word/2010/wordml" w:rsidP="27543618" wp14:paraId="1DD18538" wp14:textId="5E643E6D">
      <w:pPr>
        <w:pStyle w:val="Normal"/>
      </w:pPr>
      <w:r w:rsidR="00194DC8">
        <w:rPr/>
        <w:t>Célébration de la messe à Dalmanutha près du lac (en attente de confirmation).</w:t>
      </w:r>
    </w:p>
    <w:p xmlns:wp14="http://schemas.microsoft.com/office/word/2010/wordml" w:rsidP="27543618" wp14:paraId="104CB3CE" wp14:textId="5AB70DA1">
      <w:pPr>
        <w:pStyle w:val="Normal"/>
      </w:pPr>
      <w:r w:rsidR="00194DC8">
        <w:rPr/>
        <w:t>Montée au Mont des Béatitudes : panorama sur le lac et temps de méditation.</w:t>
      </w:r>
    </w:p>
    <w:p xmlns:wp14="http://schemas.microsoft.com/office/word/2010/wordml" w:rsidP="27543618" wp14:paraId="5C6E1111" wp14:textId="7507F3C0">
      <w:pPr>
        <w:pStyle w:val="Normal"/>
      </w:pPr>
      <w:r w:rsidR="00194DC8">
        <w:rPr/>
        <w:t>Déjeuner au Mont des Béatitudes (en attente de confirmation).</w:t>
      </w:r>
    </w:p>
    <w:p xmlns:wp14="http://schemas.microsoft.com/office/word/2010/wordml" w:rsidP="27543618" wp14:paraId="793A53CC" wp14:textId="6AFED958">
      <w:pPr>
        <w:pStyle w:val="Normal"/>
      </w:pPr>
      <w:r w:rsidR="00194DC8">
        <w:rPr/>
        <w:t>Puis, visite de CAPHARNAÜM : la maison de Pierre et la synagogue recouvrant celle où Jésus enseigna.</w:t>
      </w:r>
    </w:p>
    <w:p xmlns:wp14="http://schemas.microsoft.com/office/word/2010/wordml" w:rsidP="27543618" wp14:paraId="047B616A" wp14:textId="47B987C7">
      <w:pPr>
        <w:pStyle w:val="Normal"/>
      </w:pPr>
      <w:r w:rsidR="00194DC8">
        <w:rPr/>
        <w:t xml:space="preserve">Traversée du lac (en attente de confirmation) en bateau de Guinossar à Guinossar, nous rappelant l’appel </w:t>
      </w:r>
    </w:p>
    <w:p xmlns:wp14="http://schemas.microsoft.com/office/word/2010/wordml" w:rsidP="27543618" wp14:paraId="1ED1D82F" wp14:textId="09941C70">
      <w:pPr>
        <w:pStyle w:val="Normal"/>
      </w:pPr>
      <w:r w:rsidR="00194DC8">
        <w:rPr/>
        <w:t>des premiers disciples, la tempête apaisée et la marche de Jésus sur les eaux.</w:t>
      </w:r>
    </w:p>
    <w:p xmlns:wp14="http://schemas.microsoft.com/office/word/2010/wordml" w:rsidP="27543618" wp14:paraId="522C6177" wp14:textId="50CC5D3F">
      <w:pPr>
        <w:pStyle w:val="Normal"/>
      </w:pPr>
      <w:r w:rsidR="00194DC8">
        <w:rPr/>
        <w:t xml:space="preserve">Dîner et nuit dans la maison d’accueil chrétienne Pères de </w:t>
      </w:r>
      <w:r w:rsidR="00194DC8">
        <w:rPr/>
        <w:t>Bétharam</w:t>
      </w:r>
      <w:r w:rsidR="00194DC8">
        <w:rPr/>
        <w:t xml:space="preserve"> à Nazareth </w:t>
      </w:r>
    </w:p>
    <w:p xmlns:wp14="http://schemas.microsoft.com/office/word/2010/wordml" w:rsidP="27543618" wp14:paraId="3A95DE06" wp14:textId="0C323050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079B1BFE">
        <w:rPr/>
        <w:t>(</w:t>
      </w:r>
      <w:r w:rsidR="079B1BFE">
        <w:rPr/>
        <w:t>à</w:t>
      </w:r>
      <w:r w:rsidR="079B1BFE">
        <w:rPr/>
        <w:t xml:space="preserve"> confirmer)</w:t>
      </w:r>
    </w:p>
    <w:p xmlns:wp14="http://schemas.microsoft.com/office/word/2010/wordml" w:rsidP="27543618" wp14:paraId="1F04E21A" wp14:textId="41DC45EF">
      <w:pPr>
        <w:pStyle w:val="Normal"/>
      </w:pPr>
      <w:r w:rsidR="00194DC8">
        <w:rPr/>
        <w:t>Mardi 13 octobre 2026, J5 Nazareth / Mont Thabor</w:t>
      </w:r>
    </w:p>
    <w:p xmlns:wp14="http://schemas.microsoft.com/office/word/2010/wordml" w:rsidP="27543618" wp14:paraId="478D609F" wp14:textId="173B63E1">
      <w:pPr>
        <w:pStyle w:val="Normal"/>
      </w:pPr>
      <w:r w:rsidR="00194DC8">
        <w:rPr/>
        <w:t>Après le petit-déjeuner, départ pour les visites de Nazareth, visite de la basilique de l’Annonciation et de la</w:t>
      </w:r>
    </w:p>
    <w:p xmlns:wp14="http://schemas.microsoft.com/office/word/2010/wordml" w:rsidP="27543618" wp14:paraId="48989D36" wp14:textId="1FEBBC1F">
      <w:pPr>
        <w:pStyle w:val="Normal"/>
      </w:pPr>
      <w:r w:rsidR="00194DC8">
        <w:rPr/>
        <w:t xml:space="preserve">grotte. Puis, visite des fouilles (en attente de confirmation) chez les Sœurs de Nazareth : le tombeau du </w:t>
      </w:r>
    </w:p>
    <w:p xmlns:wp14="http://schemas.microsoft.com/office/word/2010/wordml" w:rsidP="27543618" wp14:paraId="137A6721" wp14:textId="3FB2F2E0">
      <w:pPr>
        <w:pStyle w:val="Normal"/>
      </w:pPr>
      <w:r w:rsidR="00194DC8">
        <w:rPr/>
        <w:t>Juste et la synagogue du 1er siècle « sous réserves de toutes indisponibilités de dernière minute ».</w:t>
      </w:r>
    </w:p>
    <w:p xmlns:wp14="http://schemas.microsoft.com/office/word/2010/wordml" w:rsidP="27543618" wp14:paraId="145B77EF" wp14:textId="7C7F60F7">
      <w:pPr>
        <w:pStyle w:val="Normal"/>
      </w:pPr>
      <w:r w:rsidR="00194DC8">
        <w:rPr/>
        <w:t>Si le temps le permet, continuation de la découverte sous forme de balade en ville avec les visites (parfois de</w:t>
      </w:r>
    </w:p>
    <w:p xmlns:wp14="http://schemas.microsoft.com/office/word/2010/wordml" w:rsidP="27543618" wp14:paraId="3CA2E7A1" wp14:textId="4204883B">
      <w:pPr>
        <w:pStyle w:val="Normal"/>
      </w:pPr>
      <w:r w:rsidR="00194DC8">
        <w:rPr/>
        <w:t>l’extérieur si fermée) : de l’église-synagogue, de l’église de Saint Gabriel et du puits de Marie.</w:t>
      </w:r>
    </w:p>
    <w:p xmlns:wp14="http://schemas.microsoft.com/office/word/2010/wordml" w:rsidP="27543618" wp14:paraId="1D595016" wp14:textId="130B7BD6">
      <w:pPr>
        <w:pStyle w:val="Normal"/>
      </w:pPr>
      <w:r w:rsidR="00194DC8">
        <w:rPr/>
        <w:t>Déjeuner en cours de visites chez les Sœurs de Nazareth (en attente de confirmation).</w:t>
      </w:r>
    </w:p>
    <w:p xmlns:wp14="http://schemas.microsoft.com/office/word/2010/wordml" w:rsidP="27543618" wp14:paraId="51C33252" wp14:textId="5FC8D0EA">
      <w:pPr>
        <w:pStyle w:val="Normal"/>
      </w:pPr>
      <w:r w:rsidR="00194DC8">
        <w:rPr/>
        <w:t>Après-midi, montée en taxi à 14h00 vers le Mont-Thabor et panorama sur la plaine d’</w:t>
      </w:r>
      <w:r w:rsidR="00194DC8">
        <w:rPr/>
        <w:t>Yzréel</w:t>
      </w:r>
      <w:r w:rsidR="00194DC8">
        <w:rPr/>
        <w:t xml:space="preserve">. Visite du </w:t>
      </w:r>
      <w:r w:rsidR="59988D3E">
        <w:rPr/>
        <w:t>Mont Thabor</w:t>
      </w:r>
      <w:r w:rsidR="00194DC8">
        <w:rPr/>
        <w:t xml:space="preserve"> où l’Église commémore depuis l’époque byzantine le Mystère de la Transfiguration.</w:t>
      </w:r>
    </w:p>
    <w:p xmlns:wp14="http://schemas.microsoft.com/office/word/2010/wordml" w:rsidP="27543618" wp14:paraId="74B43889" wp14:textId="136A1168">
      <w:pPr>
        <w:pStyle w:val="Normal"/>
      </w:pPr>
      <w:r w:rsidR="00194DC8">
        <w:rPr/>
        <w:t>Célébration de la messe au Mont-Thabor (en attente de confirmation).</w:t>
      </w:r>
    </w:p>
    <w:p xmlns:wp14="http://schemas.microsoft.com/office/word/2010/wordml" w:rsidP="27543618" wp14:paraId="0DE06822" wp14:textId="6E65313F">
      <w:pPr>
        <w:pStyle w:val="Normal"/>
      </w:pPr>
      <w:r w:rsidR="00194DC8">
        <w:rPr/>
        <w:t>Dîner et nuit</w:t>
      </w:r>
      <w:r w:rsidR="66E2CD93">
        <w:rPr/>
        <w:t xml:space="preserve"> </w:t>
      </w:r>
      <w:r w:rsidR="00194DC8">
        <w:rPr/>
        <w:t xml:space="preserve">à Nazareth </w:t>
      </w:r>
    </w:p>
    <w:p xmlns:wp14="http://schemas.microsoft.com/office/word/2010/wordml" w:rsidP="27543618" wp14:paraId="414E8991" wp14:textId="41DB7577">
      <w:pPr>
        <w:pStyle w:val="Normal"/>
      </w:pPr>
      <w:r w:rsidR="00194DC8">
        <w:rPr/>
        <w:t>Mercredi 14 octobre 2026, J6 Bethléem</w:t>
      </w:r>
    </w:p>
    <w:p xmlns:wp14="http://schemas.microsoft.com/office/word/2010/wordml" w:rsidP="27543618" wp14:paraId="10632631" wp14:textId="056A7B49">
      <w:pPr>
        <w:pStyle w:val="Normal"/>
      </w:pPr>
      <w:r w:rsidR="00194DC8">
        <w:rPr/>
        <w:t>Après le petit-déjeuner, départ vers Bethléem. Visite du Champs des Bergers, puis, visite de la Basilique</w:t>
      </w:r>
    </w:p>
    <w:p xmlns:wp14="http://schemas.microsoft.com/office/word/2010/wordml" w:rsidP="27543618" wp14:paraId="2E424721" wp14:textId="37262BBC">
      <w:pPr>
        <w:pStyle w:val="Normal"/>
      </w:pPr>
      <w:r w:rsidR="00194DC8">
        <w:rPr/>
        <w:t>recouvrant la grotte de la Nativité.</w:t>
      </w:r>
    </w:p>
    <w:p xmlns:wp14="http://schemas.microsoft.com/office/word/2010/wordml" w:rsidP="27543618" wp14:paraId="227C221E" wp14:textId="31CDA114">
      <w:pPr>
        <w:pStyle w:val="Normal"/>
      </w:pPr>
      <w:r w:rsidR="00194DC8">
        <w:rPr/>
        <w:t>Déjeuner en cours de visites à la Maison d’Accueil Casanova (en attente de confirmation).</w:t>
      </w:r>
    </w:p>
    <w:p xmlns:wp14="http://schemas.microsoft.com/office/word/2010/wordml" w:rsidP="27543618" wp14:paraId="73D0D91E" wp14:textId="15284716">
      <w:pPr>
        <w:pStyle w:val="Normal"/>
      </w:pPr>
      <w:r w:rsidR="00194DC8">
        <w:rPr/>
        <w:t xml:space="preserve">Aussi, rencontre avec Dr. Abdel Fattah (en attente de confirmation) au camp de réfugiés « Aïda » à Bethléem </w:t>
      </w:r>
    </w:p>
    <w:p xmlns:wp14="http://schemas.microsoft.com/office/word/2010/wordml" w:rsidP="27543618" wp14:paraId="2584F8E9" wp14:textId="29832613">
      <w:pPr>
        <w:pStyle w:val="Normal"/>
      </w:pPr>
      <w:r w:rsidR="00194DC8">
        <w:rPr/>
        <w:t>« sous réserve de toute indisponibilité de dernière minute ».</w:t>
      </w:r>
    </w:p>
    <w:p xmlns:wp14="http://schemas.microsoft.com/office/word/2010/wordml" w:rsidP="27543618" wp14:paraId="3C790AD4" wp14:textId="50E398A4">
      <w:pPr>
        <w:pStyle w:val="Normal"/>
      </w:pPr>
      <w:r w:rsidR="00194DC8">
        <w:rPr/>
        <w:t>Célébration de la messe au Champ des Bergers ou à la Basilique de la Nativité (en attente de confirmation)</w:t>
      </w:r>
    </w:p>
    <w:p xmlns:wp14="http://schemas.microsoft.com/office/word/2010/wordml" w:rsidP="27543618" wp14:paraId="69C6AA11" wp14:textId="3F693E97">
      <w:pPr>
        <w:pStyle w:val="Normal"/>
      </w:pPr>
      <w:r w:rsidR="00194DC8">
        <w:rPr/>
        <w:t>« sous réserve de toute indisponibilité de dernière minute.</w:t>
      </w:r>
    </w:p>
    <w:p xmlns:wp14="http://schemas.microsoft.com/office/word/2010/wordml" w:rsidP="27543618" wp14:paraId="044537F5" wp14:textId="0625D342">
      <w:pPr>
        <w:pStyle w:val="Normal"/>
      </w:pPr>
      <w:r w:rsidR="00194DC8">
        <w:rPr/>
        <w:t>Dîner et nuit  à Bethléem</w:t>
      </w:r>
    </w:p>
    <w:p xmlns:wp14="http://schemas.microsoft.com/office/word/2010/wordml" w:rsidP="27543618" wp14:paraId="47FE845A" wp14:textId="7F9875B5">
      <w:pPr>
        <w:pStyle w:val="Normal"/>
      </w:pPr>
      <w:r w:rsidR="00194DC8">
        <w:rPr/>
        <w:t>Jeudi 15 octobre 2026, J7 Jérusalem</w:t>
      </w:r>
    </w:p>
    <w:p xmlns:wp14="http://schemas.microsoft.com/office/word/2010/wordml" w:rsidP="27543618" wp14:paraId="34A2B8EE" wp14:textId="428FA453">
      <w:pPr>
        <w:pStyle w:val="Normal"/>
      </w:pPr>
      <w:r w:rsidR="00194DC8">
        <w:rPr/>
        <w:t>Après le petit-déjeuner départ pour les visites à Jérusalem :</w:t>
      </w:r>
    </w:p>
    <w:p xmlns:wp14="http://schemas.microsoft.com/office/word/2010/wordml" w:rsidP="27543618" wp14:paraId="136D86C1" wp14:textId="6C1CB603">
      <w:pPr>
        <w:pStyle w:val="Normal"/>
      </w:pPr>
      <w:r w:rsidR="00194DC8">
        <w:rPr/>
        <w:t xml:space="preserve">Visite des sanctuaires du Mont des Oliviers, de l’Ascension, de la basilique de l’Eleona appelé aussi le carmel </w:t>
      </w:r>
    </w:p>
    <w:p xmlns:wp14="http://schemas.microsoft.com/office/word/2010/wordml" w:rsidP="27543618" wp14:paraId="2383C001" wp14:textId="12283FD4">
      <w:pPr>
        <w:pStyle w:val="Normal"/>
      </w:pPr>
      <w:r w:rsidR="00194DC8">
        <w:rPr/>
        <w:t xml:space="preserve">du Pater. Descente à pied du Mont vers le Jardin des Oliviers et visite du Dominus Flevit ainsi que de la </w:t>
      </w:r>
    </w:p>
    <w:p xmlns:wp14="http://schemas.microsoft.com/office/word/2010/wordml" w:rsidP="27543618" wp14:paraId="6271AEA1" wp14:textId="3DA24143">
      <w:pPr>
        <w:pStyle w:val="Normal"/>
      </w:pPr>
      <w:r w:rsidR="00194DC8">
        <w:rPr/>
        <w:t>basilique de Gethsémani.</w:t>
      </w:r>
    </w:p>
    <w:p xmlns:wp14="http://schemas.microsoft.com/office/word/2010/wordml" w:rsidP="27543618" wp14:paraId="5F1F790D" wp14:textId="1C14C61B">
      <w:pPr>
        <w:pStyle w:val="Normal"/>
      </w:pPr>
      <w:r w:rsidR="00194DC8">
        <w:rPr/>
        <w:t xml:space="preserve">Messe à Dominus Flevit (en attente de confirmation) « sous réserve de toutes indisponibilités de dernière </w:t>
      </w:r>
    </w:p>
    <w:p xmlns:wp14="http://schemas.microsoft.com/office/word/2010/wordml" w:rsidP="27543618" wp14:paraId="23EA0A84" wp14:textId="46926691">
      <w:pPr>
        <w:pStyle w:val="Normal"/>
      </w:pPr>
      <w:r w:rsidR="00194DC8">
        <w:rPr/>
        <w:t>minute ».</w:t>
      </w:r>
    </w:p>
    <w:p xmlns:wp14="http://schemas.microsoft.com/office/word/2010/wordml" w:rsidP="27543618" wp14:paraId="624FD1C4" wp14:textId="46F600EF">
      <w:pPr>
        <w:pStyle w:val="Normal"/>
      </w:pPr>
      <w:r w:rsidR="00194DC8">
        <w:rPr/>
        <w:t>Puis, le Mont Sion : visite du Cénacle et de Saint-Pierre en Gallicante et de l’église de la Dormition.</w:t>
      </w:r>
    </w:p>
    <w:p xmlns:wp14="http://schemas.microsoft.com/office/word/2010/wordml" w:rsidP="27543618" wp14:paraId="4CED3005" wp14:textId="3CE90145">
      <w:pPr>
        <w:pStyle w:val="Normal"/>
      </w:pPr>
      <w:r w:rsidR="00194DC8">
        <w:rPr/>
        <w:t>Déjeuner en cours de visites à St Andrew (en attente de confirmation).</w:t>
      </w:r>
    </w:p>
    <w:p xmlns:wp14="http://schemas.microsoft.com/office/word/2010/wordml" w:rsidP="27543618" wp14:paraId="4B4A4244" wp14:textId="0EBDCB86">
      <w:pPr>
        <w:pStyle w:val="Normal"/>
      </w:pPr>
      <w:r w:rsidR="00194DC8">
        <w:rPr/>
        <w:t xml:space="preserve">Dîner et </w:t>
      </w:r>
      <w:r w:rsidR="00194DC8">
        <w:rPr/>
        <w:t>nuit  à</w:t>
      </w:r>
      <w:r w:rsidR="00194DC8">
        <w:rPr/>
        <w:t xml:space="preserve"> Jérusalem </w:t>
      </w:r>
    </w:p>
    <w:p xmlns:wp14="http://schemas.microsoft.com/office/word/2010/wordml" w:rsidP="27543618" wp14:paraId="3661009D" wp14:textId="25C041A9">
      <w:pPr>
        <w:pStyle w:val="Normal"/>
      </w:pPr>
      <w:r w:rsidR="00194DC8">
        <w:rPr/>
        <w:t>Vendredi 16 octobre 2026, J8 Jérusalem</w:t>
      </w:r>
    </w:p>
    <w:p xmlns:wp14="http://schemas.microsoft.com/office/word/2010/wordml" w:rsidP="27543618" wp14:paraId="34F11B45" wp14:textId="4DFEE554">
      <w:pPr>
        <w:pStyle w:val="Normal"/>
      </w:pPr>
      <w:r w:rsidR="00194DC8">
        <w:rPr/>
        <w:t>Après le petit-déjeuner départ matinal pour un passage au Mur Occidental, puis visite de l’église Sainte Anne,</w:t>
      </w:r>
    </w:p>
    <w:p xmlns:wp14="http://schemas.microsoft.com/office/word/2010/wordml" w:rsidP="27543618" wp14:paraId="5B7C5357" wp14:textId="16AFD284">
      <w:pPr>
        <w:pStyle w:val="Normal"/>
      </w:pPr>
      <w:r w:rsidR="00194DC8">
        <w:rPr/>
        <w:t>de la piscine probatique et du sanctuaire d’Esculape, dieu guérisseur des Grecs.</w:t>
      </w:r>
    </w:p>
    <w:p xmlns:wp14="http://schemas.microsoft.com/office/word/2010/wordml" w:rsidP="27543618" wp14:paraId="45060DB6" wp14:textId="05472A11">
      <w:pPr>
        <w:pStyle w:val="Normal"/>
      </w:pPr>
      <w:r w:rsidR="00194DC8">
        <w:rPr/>
        <w:t>Déjeuner en cours de visites à Ecce Homo (en attente de confirmation).</w:t>
      </w:r>
    </w:p>
    <w:p xmlns:wp14="http://schemas.microsoft.com/office/word/2010/wordml" w:rsidP="27543618" wp14:paraId="106030E8" wp14:textId="53F2D4A0">
      <w:pPr>
        <w:pStyle w:val="Normal"/>
      </w:pPr>
      <w:r w:rsidR="00194DC8">
        <w:rPr/>
        <w:t>L’après-midi, chemin de Croix sur la Via Dolorosa en commençant par Ecce Homo jusqu’au Saint-Sépulcre et</w:t>
      </w:r>
    </w:p>
    <w:p xmlns:wp14="http://schemas.microsoft.com/office/word/2010/wordml" w:rsidP="27543618" wp14:paraId="681898F4" wp14:textId="352B5751">
      <w:pPr>
        <w:pStyle w:val="Normal"/>
      </w:pPr>
      <w:r w:rsidR="00194DC8">
        <w:rPr/>
        <w:t>visite de la basilique de l’Anastasis.</w:t>
      </w:r>
    </w:p>
    <w:p xmlns:wp14="http://schemas.microsoft.com/office/word/2010/wordml" w:rsidP="27543618" wp14:paraId="76217078" wp14:textId="7927E002">
      <w:pPr>
        <w:pStyle w:val="Normal"/>
      </w:pPr>
      <w:r w:rsidR="00194DC8">
        <w:rPr/>
        <w:t>Célébration de la messe au Saint Sépulcre (chapelle du Saint Sacrement) (en attente de confirmation).</w:t>
      </w:r>
    </w:p>
    <w:p xmlns:wp14="http://schemas.microsoft.com/office/word/2010/wordml" w:rsidP="27543618" wp14:paraId="03DC15D6" wp14:textId="28E9EB6D">
      <w:pPr>
        <w:pStyle w:val="Normal"/>
      </w:pPr>
      <w:r w:rsidR="00194DC8">
        <w:rPr/>
        <w:t xml:space="preserve">Dîner et </w:t>
      </w:r>
      <w:r w:rsidR="00194DC8">
        <w:rPr/>
        <w:t>nuit  à</w:t>
      </w:r>
      <w:r w:rsidR="00194DC8">
        <w:rPr/>
        <w:t xml:space="preserve"> Jérusalem</w:t>
      </w:r>
      <w:r w:rsidR="1CC9007B">
        <w:rPr/>
        <w:t>.</w:t>
      </w:r>
    </w:p>
    <w:p xmlns:wp14="http://schemas.microsoft.com/office/word/2010/wordml" w:rsidP="27543618" wp14:paraId="2739C0DF" wp14:textId="57F7EF91">
      <w:pPr>
        <w:pStyle w:val="Normal"/>
      </w:pPr>
      <w:r w:rsidR="00194DC8">
        <w:rPr/>
        <w:t>attente de réponses.</w:t>
      </w:r>
    </w:p>
    <w:p xmlns:wp14="http://schemas.microsoft.com/office/word/2010/wordml" w:rsidP="27543618" wp14:paraId="20D011F2" wp14:textId="3FDA2FE6">
      <w:pPr>
        <w:pStyle w:val="Normal"/>
      </w:pPr>
      <w:r w:rsidR="00194DC8">
        <w:rPr/>
        <w:t>Samedi 17 octobre 2026, J9 Abou Gosh / Tel Aviv / Toulouse</w:t>
      </w:r>
    </w:p>
    <w:p xmlns:wp14="http://schemas.microsoft.com/office/word/2010/wordml" w:rsidP="27543618" wp14:paraId="43BB5E5E" wp14:textId="505480EA">
      <w:pPr>
        <w:pStyle w:val="Normal"/>
      </w:pPr>
      <w:r w:rsidR="00194DC8">
        <w:rPr/>
        <w:t>Après le petit-déjeuner, départ de la maison d’accueil pour la visite d’Abou Gosh.</w:t>
      </w:r>
    </w:p>
    <w:p xmlns:wp14="http://schemas.microsoft.com/office/word/2010/wordml" w:rsidP="27543618" wp14:paraId="0A4C8367" wp14:textId="3CE4F3CB">
      <w:pPr>
        <w:pStyle w:val="Normal"/>
      </w:pPr>
      <w:r w:rsidR="00194DC8">
        <w:rPr/>
        <w:t>Célébration de la messe et rencontre avec le Frère Olivier (en attente de confirmation).</w:t>
      </w:r>
    </w:p>
    <w:p xmlns:wp14="http://schemas.microsoft.com/office/word/2010/wordml" w:rsidP="27543618" wp14:paraId="7D0AFA79" wp14:textId="52E7DBD4">
      <w:pPr>
        <w:pStyle w:val="Normal"/>
      </w:pPr>
      <w:r w:rsidR="00194DC8">
        <w:rPr/>
        <w:t>Déjeuner en cours de visites (certainement en panier repas).</w:t>
      </w:r>
    </w:p>
    <w:p xmlns:wp14="http://schemas.microsoft.com/office/word/2010/wordml" w:rsidP="27543618" wp14:paraId="5626740E" wp14:textId="686AE414">
      <w:pPr>
        <w:pStyle w:val="Normal"/>
      </w:pPr>
      <w:r w:rsidR="00194DC8">
        <w:rPr/>
        <w:t>Transfert à l’aéroport pour y être 3h avant le décollage soit vers 14h00.</w:t>
      </w:r>
    </w:p>
    <w:p xmlns:wp14="http://schemas.microsoft.com/office/word/2010/wordml" w:rsidP="27543618" wp14:paraId="22D9BE5B" wp14:textId="144C9B03">
      <w:pPr>
        <w:pStyle w:val="Normal"/>
      </w:pPr>
      <w:r w:rsidR="00194DC8">
        <w:rPr/>
        <w:t xml:space="preserve">Formalités et départ avec les vols Lufthansa. </w:t>
      </w:r>
    </w:p>
    <w:p xmlns:wp14="http://schemas.microsoft.com/office/word/2010/wordml" w:rsidP="27543618" wp14:paraId="3BB65A07" wp14:textId="254E31F2">
      <w:pPr>
        <w:pStyle w:val="Normal"/>
      </w:pPr>
      <w:r w:rsidR="00194DC8">
        <w:rPr/>
        <w:t>Décollage de Tel Aviv avec le vol LH 681 à 17h05, arrivée à Munich à 20h15.</w:t>
      </w:r>
    </w:p>
    <w:p xmlns:wp14="http://schemas.microsoft.com/office/word/2010/wordml" w:rsidP="27543618" wp14:paraId="74C26449" wp14:textId="319DFFA3">
      <w:pPr>
        <w:pStyle w:val="Normal"/>
      </w:pPr>
      <w:r w:rsidR="00194DC8">
        <w:rPr/>
        <w:t>Puis, décollage de Munich avec le vol LH2222 à 21h25 et arrivée à Toulouse à 23h15.</w:t>
      </w:r>
    </w:p>
    <w:p xmlns:wp14="http://schemas.microsoft.com/office/word/2010/wordml" w:rsidP="27543618" wp14:paraId="3044D6DA" wp14:textId="1E23DAD3">
      <w:pPr>
        <w:pStyle w:val="Normal"/>
      </w:pPr>
      <w:r w:rsidR="00194DC8">
        <w:rPr/>
        <w:t xml:space="preserve">NB : Les messes et les rencontres sont proposées dans ce programme sous réserve de la confirmation des lieux et/ou </w:t>
      </w:r>
      <w:r w:rsidR="00194DC8">
        <w:rPr/>
        <w:t>de</w:t>
      </w:r>
      <w:r w:rsidR="00194DC8">
        <w:rPr/>
        <w:t xml:space="preserve"> la disponibilité des personnalités locales.</w:t>
      </w:r>
    </w:p>
    <w:p xmlns:wp14="http://schemas.microsoft.com/office/word/2010/wordml" w:rsidP="27543618" wp14:paraId="3BFEFB25" wp14:textId="4091CEA1">
      <w:pPr>
        <w:pStyle w:val="Normal"/>
      </w:pPr>
      <w:r w:rsidR="00194DC8">
        <w:rPr/>
        <w:t>ATTENTION – IMPORTANT : Il vous faut votre passeport en cours de validité jusqu’à 6 mois après la date d</w:t>
      </w:r>
      <w:r w:rsidR="7E13F5C7">
        <w:rPr/>
        <w:t>e retour.</w:t>
      </w:r>
    </w:p>
    <w:p w:rsidR="27543618" w:rsidP="27543618" w:rsidRDefault="27543618" w14:paraId="2CBFA732" w14:textId="334CBA37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w99q8YEGcXpbL4" int2:id="zv0f3Wqf">
      <int2:state int2:type="spell" int2:value="Rejected"/>
    </int2:textHash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76C3584"/>
    <w:rsid w:val="00194DC8"/>
    <w:rsid w:val="039A85F4"/>
    <w:rsid w:val="079B1BFE"/>
    <w:rsid w:val="08378B66"/>
    <w:rsid w:val="106395E6"/>
    <w:rsid w:val="1CC9007B"/>
    <w:rsid w:val="27543618"/>
    <w:rsid w:val="28BE147F"/>
    <w:rsid w:val="33CBCF2D"/>
    <w:rsid w:val="376C3584"/>
    <w:rsid w:val="3804A8ED"/>
    <w:rsid w:val="59988D3E"/>
    <w:rsid w:val="637E5AFF"/>
    <w:rsid w:val="64AFB00D"/>
    <w:rsid w:val="66BFB9E4"/>
    <w:rsid w:val="66E2CD93"/>
    <w:rsid w:val="67787CD9"/>
    <w:rsid w:val="7E13F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C3584"/>
  <w15:chartTrackingRefBased/>
  <w15:docId w15:val="{586855C0-9CCB-4148-807D-8FACA18172C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fr-F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20/10/relationships/intelligence" Target="intelligence2.xml" Id="R80e76c9f424d46db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2026-02-03T09:36:45.0566334Z</dcterms:created>
  <dcterms:modified xsi:type="dcterms:W3CDTF">2026-02-03T10:01:42.8741972Z</dcterms:modified>
  <dc:creator>Pèlerinages DIOCESE BORDEAUX</dc:creator>
  <lastModifiedBy>Pèlerinages DIOCESE BORDEAUX</lastModifiedBy>
</coreProperties>
</file>